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F7D" w:rsidRDefault="00B04F7D" w:rsidP="00B04F7D">
      <w:pPr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245851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Управление Федеральной налоговой службы по Саратовской области </w:t>
      </w:r>
      <w:r w:rsidRPr="00245851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приглашает </w:t>
      </w:r>
    </w:p>
    <w:p w:rsidR="00B04F7D" w:rsidRPr="00E07F5C" w:rsidRDefault="00B04F7D" w:rsidP="00B04F7D">
      <w:pPr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</w:pPr>
      <w:r w:rsidRPr="00245851">
        <w:rPr>
          <w:rFonts w:ascii="Times New Roman" w:eastAsia="Times New Roman" w:hAnsi="Times New Roman" w:cs="Times New Roman"/>
          <w:b/>
          <w:sz w:val="24"/>
          <w:szCs w:val="24"/>
        </w:rPr>
        <w:t xml:space="preserve">на </w:t>
      </w:r>
      <w:proofErr w:type="gramStart"/>
      <w:r w:rsidRPr="00245851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бесплатный</w:t>
      </w:r>
      <w:proofErr w:type="gramEnd"/>
      <w:r w:rsidRPr="00245851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proofErr w:type="spellStart"/>
      <w:r w:rsidRPr="00245851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вебинар</w:t>
      </w:r>
      <w:proofErr w:type="spellEnd"/>
      <w:r w:rsidRPr="005327A5">
        <w:t xml:space="preserve"> </w:t>
      </w:r>
      <w:r w:rsidRPr="005327A5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по информированию предпринимательского </w:t>
      </w:r>
      <w:r w:rsidRPr="00817810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сообщества </w:t>
      </w:r>
      <w:r w:rsidR="00E07F5C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по вопросам урегулирования задолженности, банкротства, </w:t>
      </w:r>
      <w:r w:rsidR="000452F2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выбора нового режима налогообложения в связи с отменой ЕНВД, а также, исчисления и уплаты имущественных налогов физических лиц</w:t>
      </w:r>
    </w:p>
    <w:p w:rsidR="00E07F5C" w:rsidRPr="00E07F5C" w:rsidRDefault="00E07F5C" w:rsidP="00B04F7D">
      <w:pPr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highlight w:val="yellow"/>
          <w:lang w:val="ru-RU"/>
        </w:rPr>
      </w:pPr>
    </w:p>
    <w:p w:rsidR="00B04F7D" w:rsidRPr="005327A5" w:rsidRDefault="00B04F7D" w:rsidP="00B04F7D">
      <w:pPr>
        <w:ind w:left="-142" w:right="-610"/>
        <w:rPr>
          <w:rFonts w:ascii="Times New Roman" w:eastAsia="Times New Roman" w:hAnsi="Times New Roman" w:cs="Times New Roman"/>
          <w:color w:val="212121"/>
          <w:sz w:val="24"/>
          <w:szCs w:val="24"/>
          <w:highlight w:val="white"/>
          <w:lang w:val="ru-RU"/>
        </w:rPr>
      </w:pPr>
    </w:p>
    <w:p w:rsidR="00B04F7D" w:rsidRPr="005327A5" w:rsidRDefault="00B04F7D" w:rsidP="00B04F7D">
      <w:pPr>
        <w:ind w:left="-142" w:right="-610"/>
        <w:jc w:val="center"/>
        <w:rPr>
          <w:rFonts w:ascii="Times New Roman" w:eastAsia="Times New Roman" w:hAnsi="Times New Roman" w:cs="Times New Roman"/>
          <w:i/>
          <w:color w:val="212121"/>
          <w:sz w:val="24"/>
          <w:szCs w:val="24"/>
          <w:lang w:val="ru-RU"/>
        </w:rPr>
      </w:pPr>
      <w:proofErr w:type="spellStart"/>
      <w:r>
        <w:rPr>
          <w:rFonts w:ascii="Times New Roman" w:eastAsia="Times New Roman" w:hAnsi="Times New Roman" w:cs="Times New Roman"/>
          <w:i/>
          <w:color w:val="212121"/>
          <w:sz w:val="24"/>
          <w:szCs w:val="24"/>
          <w:highlight w:val="white"/>
          <w:lang w:val="ru-RU"/>
        </w:rPr>
        <w:t>Вебинар</w:t>
      </w:r>
      <w:proofErr w:type="spellEnd"/>
      <w:r w:rsidRPr="006A5FAB">
        <w:rPr>
          <w:rFonts w:ascii="Times New Roman" w:eastAsia="Times New Roman" w:hAnsi="Times New Roman" w:cs="Times New Roman"/>
          <w:i/>
          <w:color w:val="212121"/>
          <w:sz w:val="24"/>
          <w:szCs w:val="24"/>
          <w:highlight w:val="white"/>
        </w:rPr>
        <w:t xml:space="preserve"> </w:t>
      </w:r>
      <w:proofErr w:type="gramStart"/>
      <w:r w:rsidRPr="006A5FAB">
        <w:rPr>
          <w:rFonts w:ascii="Times New Roman" w:eastAsia="Times New Roman" w:hAnsi="Times New Roman" w:cs="Times New Roman"/>
          <w:i/>
          <w:color w:val="212121"/>
          <w:sz w:val="24"/>
          <w:szCs w:val="24"/>
          <w:highlight w:val="white"/>
        </w:rPr>
        <w:t>предназначен</w:t>
      </w:r>
      <w:proofErr w:type="gramEnd"/>
      <w:r w:rsidRPr="006A5FAB">
        <w:rPr>
          <w:rFonts w:ascii="Times New Roman" w:eastAsia="Times New Roman" w:hAnsi="Times New Roman" w:cs="Times New Roman"/>
          <w:i/>
          <w:color w:val="212121"/>
          <w:sz w:val="24"/>
          <w:szCs w:val="24"/>
          <w:highlight w:val="white"/>
        </w:rPr>
        <w:t xml:space="preserve"> для </w:t>
      </w:r>
      <w:r>
        <w:rPr>
          <w:rFonts w:ascii="Times New Roman" w:eastAsia="Times New Roman" w:hAnsi="Times New Roman" w:cs="Times New Roman"/>
          <w:i/>
          <w:color w:val="212121"/>
          <w:sz w:val="24"/>
          <w:szCs w:val="24"/>
          <w:lang w:val="ru-RU"/>
        </w:rPr>
        <w:t>юридических лиц и индивидуальных предпринимателей</w:t>
      </w:r>
    </w:p>
    <w:p w:rsidR="00B04F7D" w:rsidRDefault="00B04F7D" w:rsidP="00B04F7D">
      <w:pPr>
        <w:ind w:left="-142" w:right="-610"/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</w:pPr>
    </w:p>
    <w:p w:rsidR="00B04F7D" w:rsidRDefault="00B04F7D" w:rsidP="00B04F7D">
      <w:pPr>
        <w:ind w:left="-142" w:right="-610"/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</w:pPr>
      <w:r w:rsidRPr="00DB1C47">
        <w:rPr>
          <w:rFonts w:ascii="Times New Roman" w:eastAsia="Times New Roman" w:hAnsi="Times New Roman" w:cs="Times New Roman"/>
          <w:b/>
          <w:color w:val="212121"/>
          <w:sz w:val="24"/>
          <w:szCs w:val="24"/>
          <w:highlight w:val="white"/>
        </w:rPr>
        <w:t xml:space="preserve">Дата и время: </w:t>
      </w:r>
      <w:r w:rsidR="00E07F5C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2</w:t>
      </w:r>
      <w:r w:rsidR="001409B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5</w:t>
      </w:r>
      <w:r w:rsidRPr="00817810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 </w:t>
      </w:r>
      <w:r w:rsidR="001409B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ноября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 2020 года</w:t>
      </w:r>
      <w:r w:rsidRPr="00817810">
        <w:rPr>
          <w:rFonts w:ascii="Times New Roman" w:eastAsia="Times New Roman" w:hAnsi="Times New Roman" w:cs="Times New Roman"/>
          <w:color w:val="212121"/>
          <w:sz w:val="24"/>
          <w:szCs w:val="24"/>
        </w:rPr>
        <w:t>, 1</w:t>
      </w:r>
      <w:r w:rsidRPr="00817810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5</w:t>
      </w:r>
      <w:r w:rsidRPr="00817810">
        <w:rPr>
          <w:rFonts w:ascii="Times New Roman" w:eastAsia="Times New Roman" w:hAnsi="Times New Roman" w:cs="Times New Roman"/>
          <w:color w:val="21212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0</w:t>
      </w:r>
      <w:r w:rsidRPr="00817810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0</w:t>
      </w:r>
    </w:p>
    <w:p w:rsidR="00B04F7D" w:rsidRPr="008974FB" w:rsidRDefault="00B04F7D" w:rsidP="00B04F7D">
      <w:pPr>
        <w:ind w:left="-142" w:right="-610"/>
        <w:rPr>
          <w:rFonts w:ascii="Times New Roman" w:eastAsia="Times New Roman" w:hAnsi="Times New Roman" w:cs="Times New Roman"/>
          <w:color w:val="212121"/>
          <w:sz w:val="24"/>
          <w:szCs w:val="24"/>
          <w:highlight w:val="yellow"/>
          <w:lang w:val="ru-RU"/>
        </w:rPr>
      </w:pPr>
    </w:p>
    <w:p w:rsidR="00B04F7D" w:rsidRPr="00DB1C47" w:rsidRDefault="00B04F7D" w:rsidP="00B04F7D">
      <w:pPr>
        <w:spacing w:after="160" w:line="256" w:lineRule="auto"/>
        <w:ind w:left="-142" w:right="-61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DB1C4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Программа </w:t>
      </w:r>
      <w:proofErr w:type="spellStart"/>
      <w:r w:rsidRPr="00DB1C4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вебинара</w:t>
      </w:r>
      <w:proofErr w:type="spellEnd"/>
      <w:r w:rsidRPr="00DB1C4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: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395"/>
        <w:gridCol w:w="4394"/>
      </w:tblGrid>
      <w:tr w:rsidR="00B04F7D" w:rsidRPr="00DB1C47" w:rsidTr="00E07F5C">
        <w:tc>
          <w:tcPr>
            <w:tcW w:w="709" w:type="dxa"/>
            <w:shd w:val="clear" w:color="auto" w:fill="auto"/>
            <w:vAlign w:val="center"/>
          </w:tcPr>
          <w:p w:rsidR="00B04F7D" w:rsidRPr="00E07F5C" w:rsidRDefault="00B04F7D" w:rsidP="00B926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5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5" w:type="dxa"/>
            <w:shd w:val="clear" w:color="auto" w:fill="auto"/>
          </w:tcPr>
          <w:p w:rsidR="00B04F7D" w:rsidRPr="00E07F5C" w:rsidRDefault="00B04F7D" w:rsidP="00E07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5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B04F7D" w:rsidRPr="00E07F5C" w:rsidRDefault="00B04F7D" w:rsidP="00B926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5C">
              <w:rPr>
                <w:rFonts w:ascii="Times New Roman" w:hAnsi="Times New Roman" w:cs="Times New Roman"/>
                <w:b/>
                <w:sz w:val="24"/>
                <w:szCs w:val="24"/>
              </w:rPr>
              <w:t>Докладчик</w:t>
            </w:r>
          </w:p>
        </w:tc>
      </w:tr>
      <w:tr w:rsidR="00551A66" w:rsidRPr="00DB1C47" w:rsidTr="00E07F5C">
        <w:tc>
          <w:tcPr>
            <w:tcW w:w="709" w:type="dxa"/>
            <w:shd w:val="clear" w:color="auto" w:fill="auto"/>
          </w:tcPr>
          <w:p w:rsidR="00551A66" w:rsidRPr="00E07F5C" w:rsidRDefault="00551A66" w:rsidP="005F02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4395" w:type="dxa"/>
            <w:shd w:val="clear" w:color="auto" w:fill="auto"/>
          </w:tcPr>
          <w:p w:rsidR="00551A66" w:rsidRPr="00551A66" w:rsidRDefault="00551A66" w:rsidP="00E07F5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Вступительное слово</w:t>
            </w:r>
          </w:p>
        </w:tc>
        <w:tc>
          <w:tcPr>
            <w:tcW w:w="4394" w:type="dxa"/>
            <w:shd w:val="clear" w:color="auto" w:fill="auto"/>
          </w:tcPr>
          <w:p w:rsidR="00AC3CC7" w:rsidRDefault="00AC3CC7" w:rsidP="00AC3CC7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Галкина Людмила Олеговна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409B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–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заместитель руководителя</w:t>
            </w:r>
          </w:p>
          <w:p w:rsidR="00551A66" w:rsidRPr="00C517A8" w:rsidRDefault="00AC3CC7" w:rsidP="00AC3CC7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УФНС России по Саратовской области</w:t>
            </w:r>
          </w:p>
        </w:tc>
      </w:tr>
      <w:tr w:rsidR="000452F2" w:rsidRPr="00DB1C47" w:rsidTr="00E07F5C">
        <w:tc>
          <w:tcPr>
            <w:tcW w:w="709" w:type="dxa"/>
            <w:shd w:val="clear" w:color="auto" w:fill="auto"/>
          </w:tcPr>
          <w:p w:rsidR="000452F2" w:rsidRDefault="000452F2" w:rsidP="005F02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4395" w:type="dxa"/>
            <w:shd w:val="clear" w:color="auto" w:fill="auto"/>
          </w:tcPr>
          <w:p w:rsidR="000452F2" w:rsidRPr="001409B5" w:rsidRDefault="000452F2" w:rsidP="00E07F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9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порядке предоставления отсрочки (рассрочки) по уплате налогов в соответствии с главой 9 Налогового кодекса РФ</w:t>
            </w:r>
          </w:p>
        </w:tc>
        <w:tc>
          <w:tcPr>
            <w:tcW w:w="4394" w:type="dxa"/>
            <w:shd w:val="clear" w:color="auto" w:fill="auto"/>
          </w:tcPr>
          <w:p w:rsidR="000452F2" w:rsidRPr="00C517A8" w:rsidRDefault="000452F2" w:rsidP="00AC3CC7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ru-RU"/>
              </w:rPr>
            </w:pPr>
            <w:proofErr w:type="spellStart"/>
            <w:r w:rsidRPr="00C517A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Жарковская</w:t>
            </w:r>
            <w:proofErr w:type="spellEnd"/>
            <w:r w:rsidRPr="00C517A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Светлана Александровна </w:t>
            </w:r>
            <w:r w:rsidR="00AC3CC7" w:rsidRPr="001409B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–</w:t>
            </w:r>
            <w:r w:rsidRPr="00C517A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начальник отде</w:t>
            </w:r>
            <w:r w:rsidR="00AC3CC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ла урегулирования задолженности</w:t>
            </w:r>
            <w:r w:rsidR="00AC3CC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br/>
            </w:r>
            <w:r w:rsidRPr="00C517A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УФНС России по Саратовской области</w:t>
            </w:r>
          </w:p>
        </w:tc>
      </w:tr>
      <w:tr w:rsidR="00E07F5C" w:rsidRPr="00DB1C47" w:rsidTr="00E07F5C">
        <w:tc>
          <w:tcPr>
            <w:tcW w:w="709" w:type="dxa"/>
            <w:shd w:val="clear" w:color="auto" w:fill="auto"/>
          </w:tcPr>
          <w:p w:rsidR="00E07F5C" w:rsidRPr="00E07F5C" w:rsidRDefault="000452F2" w:rsidP="005F02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E07F5C" w:rsidRPr="00E07F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395" w:type="dxa"/>
            <w:shd w:val="clear" w:color="auto" w:fill="auto"/>
          </w:tcPr>
          <w:p w:rsidR="00E07F5C" w:rsidRPr="00E07F5C" w:rsidRDefault="001409B5" w:rsidP="00E07F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9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Оспаривание сделок должника совершенных в преддверии процедуры банкротства. Основания оспаривания и пути снижения коммерческих рисков</w:t>
            </w:r>
          </w:p>
        </w:tc>
        <w:tc>
          <w:tcPr>
            <w:tcW w:w="4394" w:type="dxa"/>
            <w:shd w:val="clear" w:color="auto" w:fill="auto"/>
          </w:tcPr>
          <w:p w:rsidR="00E07F5C" w:rsidRDefault="00707489" w:rsidP="00707489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0748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ержавин </w:t>
            </w:r>
            <w:r w:rsidRPr="0070748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Роман Михайлович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1409B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–</w:t>
            </w:r>
            <w: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</w:t>
            </w:r>
            <w:r w:rsidRPr="007074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аместитель </w:t>
            </w:r>
            <w:proofErr w:type="gramStart"/>
            <w:r w:rsidRPr="007074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начальника отдела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7074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обеспечения процедур банкротства</w:t>
            </w:r>
            <w:proofErr w:type="gramEnd"/>
          </w:p>
          <w:p w:rsidR="00707489" w:rsidRPr="00C517A8" w:rsidRDefault="00707489" w:rsidP="00707489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ru-RU"/>
              </w:rPr>
            </w:pPr>
            <w:r w:rsidRPr="00C517A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УФНС России по Саратовской области</w:t>
            </w:r>
          </w:p>
        </w:tc>
      </w:tr>
      <w:tr w:rsidR="00E07F5C" w:rsidRPr="00DB1C47" w:rsidTr="00E07F5C">
        <w:tc>
          <w:tcPr>
            <w:tcW w:w="709" w:type="dxa"/>
            <w:shd w:val="clear" w:color="auto" w:fill="auto"/>
          </w:tcPr>
          <w:p w:rsidR="00E07F5C" w:rsidRPr="00E07F5C" w:rsidRDefault="000452F2" w:rsidP="005F02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E07F5C" w:rsidRPr="00E07F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395" w:type="dxa"/>
            <w:shd w:val="clear" w:color="auto" w:fill="auto"/>
          </w:tcPr>
          <w:p w:rsidR="00E07F5C" w:rsidRPr="00E07F5C" w:rsidRDefault="001409B5" w:rsidP="007074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9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 нового режима налогообложения в связи с отменой ЕНВД. Об изменениях в законодательстве по УСН с 01.01.2021 (</w:t>
            </w:r>
            <w:r w:rsidR="0070748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707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переходный период</w:t>
            </w:r>
            <w:r w:rsidR="0070748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1409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394" w:type="dxa"/>
            <w:shd w:val="clear" w:color="auto" w:fill="auto"/>
          </w:tcPr>
          <w:p w:rsidR="00C517A8" w:rsidRPr="00C517A8" w:rsidRDefault="00707489" w:rsidP="00707489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Симдянова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0748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Наталия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0748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Ивановна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– г</w:t>
            </w:r>
            <w:r w:rsidRPr="007074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лавный государственный налоговый инспектор</w:t>
            </w:r>
            <w:r w:rsidR="001409B5" w:rsidRPr="001409B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отдела </w:t>
            </w:r>
            <w:r w:rsidR="00AC3CC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налогообложения юридических лиц</w:t>
            </w:r>
            <w:r w:rsidR="00AC3CC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br/>
            </w:r>
            <w:r w:rsidR="001409B5" w:rsidRPr="001409B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УФНС России по Саратовской области</w:t>
            </w:r>
          </w:p>
        </w:tc>
      </w:tr>
      <w:tr w:rsidR="00E07F5C" w:rsidRPr="00DB1C47" w:rsidTr="00E07F5C">
        <w:trPr>
          <w:trHeight w:val="70"/>
        </w:trPr>
        <w:tc>
          <w:tcPr>
            <w:tcW w:w="709" w:type="dxa"/>
            <w:shd w:val="clear" w:color="auto" w:fill="auto"/>
          </w:tcPr>
          <w:p w:rsidR="00E07F5C" w:rsidRPr="00E07F5C" w:rsidRDefault="000452F2" w:rsidP="005F02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E07F5C" w:rsidRPr="00E07F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395" w:type="dxa"/>
            <w:shd w:val="clear" w:color="auto" w:fill="auto"/>
          </w:tcPr>
          <w:p w:rsidR="00E07F5C" w:rsidRPr="00E07F5C" w:rsidRDefault="001409B5" w:rsidP="00E07F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r w:rsidRPr="001409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 исчисления и уплаты имущественных налогов физических лиц</w:t>
            </w:r>
            <w:bookmarkEnd w:id="0"/>
          </w:p>
        </w:tc>
        <w:tc>
          <w:tcPr>
            <w:tcW w:w="4394" w:type="dxa"/>
            <w:shd w:val="clear" w:color="auto" w:fill="auto"/>
          </w:tcPr>
          <w:p w:rsidR="00E07F5C" w:rsidRPr="00E07F5C" w:rsidRDefault="000452F2" w:rsidP="00AC3CC7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Ванюшкина Юлия Владимировна</w:t>
            </w:r>
            <w:r w:rsidRPr="00E07F5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9526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–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начальник отдела </w:t>
            </w:r>
            <w:r w:rsidRPr="00DA622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налогообложения имущества</w:t>
            </w:r>
            <w:r w:rsidR="00AC3CC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br/>
            </w:r>
            <w:r w:rsidRPr="00E07F5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УФНС России по Саратовской области</w:t>
            </w:r>
          </w:p>
        </w:tc>
      </w:tr>
    </w:tbl>
    <w:p w:rsidR="00161935" w:rsidRDefault="00161935" w:rsidP="00086D95">
      <w:pPr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</w:pPr>
    </w:p>
    <w:p w:rsidR="0080482E" w:rsidRDefault="0080482E" w:rsidP="0080482E">
      <w:pPr>
        <w:spacing w:after="160" w:line="252" w:lineRule="auto"/>
        <w:ind w:left="-142" w:right="-610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 xml:space="preserve">Количество мест ограничено. </w:t>
      </w:r>
    </w:p>
    <w:p w:rsidR="0080482E" w:rsidRDefault="0080482E" w:rsidP="0080482E">
      <w:pPr>
        <w:spacing w:after="160" w:line="252" w:lineRule="auto"/>
        <w:ind w:left="-142" w:right="-610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color w:val="212121"/>
          <w:sz w:val="24"/>
          <w:szCs w:val="24"/>
          <w:highlight w:val="white"/>
        </w:rPr>
        <w:t xml:space="preserve">Необходима предварительная регистрация </w:t>
      </w:r>
      <w:r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>по ссылке:</w:t>
      </w:r>
    </w:p>
    <w:p w:rsidR="00194130" w:rsidRPr="00194130" w:rsidRDefault="000866FB" w:rsidP="0080482E">
      <w:pPr>
        <w:spacing w:after="160" w:line="252" w:lineRule="auto"/>
        <w:ind w:left="-142" w:right="-610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ru-RU"/>
        </w:rPr>
      </w:pPr>
      <w:hyperlink r:id="rId6" w:history="1">
        <w:r w:rsidR="00194130" w:rsidRPr="00C308F9">
          <w:rPr>
            <w:rStyle w:val="a5"/>
            <w:rFonts w:ascii="Times New Roman" w:eastAsia="Times New Roman" w:hAnsi="Times New Roman" w:cs="Times New Roman"/>
            <w:b/>
            <w:sz w:val="24"/>
            <w:szCs w:val="24"/>
            <w:lang w:val="ru-RU"/>
          </w:rPr>
          <w:t>https://w.sbis.ru/webinar/e5e2a35a-8944-48c4-a46a-c5caa3ee6d64</w:t>
        </w:r>
      </w:hyperlink>
      <w:r w:rsidR="00194130"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ru-RU"/>
        </w:rPr>
        <w:t xml:space="preserve"> </w:t>
      </w:r>
    </w:p>
    <w:p w:rsidR="0080482E" w:rsidRPr="0080482E" w:rsidRDefault="0080482E" w:rsidP="00086D95">
      <w:pPr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sectPr w:rsidR="0080482E" w:rsidRPr="0080482E" w:rsidSect="00161935">
      <w:pgSz w:w="11909" w:h="16834"/>
      <w:pgMar w:top="568" w:right="1440" w:bottom="142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86C64"/>
    <w:multiLevelType w:val="multilevel"/>
    <w:tmpl w:val="0A0266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20C557A0"/>
    <w:multiLevelType w:val="multilevel"/>
    <w:tmpl w:val="A5E260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51196FA3"/>
    <w:multiLevelType w:val="hybridMultilevel"/>
    <w:tmpl w:val="26F03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1B4B92"/>
    <w:multiLevelType w:val="multilevel"/>
    <w:tmpl w:val="C9F8D1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3FB"/>
    <w:rsid w:val="00042A5C"/>
    <w:rsid w:val="000433FB"/>
    <w:rsid w:val="000452F2"/>
    <w:rsid w:val="00057A3B"/>
    <w:rsid w:val="000866FB"/>
    <w:rsid w:val="00086D95"/>
    <w:rsid w:val="00111E9B"/>
    <w:rsid w:val="001409B5"/>
    <w:rsid w:val="00161935"/>
    <w:rsid w:val="00194130"/>
    <w:rsid w:val="001A2E58"/>
    <w:rsid w:val="00245851"/>
    <w:rsid w:val="002C318E"/>
    <w:rsid w:val="002C3CF2"/>
    <w:rsid w:val="003335F0"/>
    <w:rsid w:val="0034574E"/>
    <w:rsid w:val="00353057"/>
    <w:rsid w:val="00357330"/>
    <w:rsid w:val="00386356"/>
    <w:rsid w:val="00470EBE"/>
    <w:rsid w:val="004A56D4"/>
    <w:rsid w:val="004E6F89"/>
    <w:rsid w:val="0050017D"/>
    <w:rsid w:val="005327A5"/>
    <w:rsid w:val="00551A66"/>
    <w:rsid w:val="00556F77"/>
    <w:rsid w:val="0056364C"/>
    <w:rsid w:val="005A23D0"/>
    <w:rsid w:val="006069E2"/>
    <w:rsid w:val="00670212"/>
    <w:rsid w:val="006A5FAB"/>
    <w:rsid w:val="006B1FDB"/>
    <w:rsid w:val="006D5224"/>
    <w:rsid w:val="0070484A"/>
    <w:rsid w:val="00707489"/>
    <w:rsid w:val="00733154"/>
    <w:rsid w:val="0080482E"/>
    <w:rsid w:val="00817810"/>
    <w:rsid w:val="008974FB"/>
    <w:rsid w:val="00913A4C"/>
    <w:rsid w:val="00930143"/>
    <w:rsid w:val="009526B0"/>
    <w:rsid w:val="00987769"/>
    <w:rsid w:val="009B3726"/>
    <w:rsid w:val="009F1385"/>
    <w:rsid w:val="00A33906"/>
    <w:rsid w:val="00A431C8"/>
    <w:rsid w:val="00A652F2"/>
    <w:rsid w:val="00A72C21"/>
    <w:rsid w:val="00A7342D"/>
    <w:rsid w:val="00AC37D4"/>
    <w:rsid w:val="00AC3CC7"/>
    <w:rsid w:val="00AE3A33"/>
    <w:rsid w:val="00AE3AF2"/>
    <w:rsid w:val="00B00829"/>
    <w:rsid w:val="00B023A3"/>
    <w:rsid w:val="00B04F7D"/>
    <w:rsid w:val="00C05A5B"/>
    <w:rsid w:val="00C413F9"/>
    <w:rsid w:val="00C517A8"/>
    <w:rsid w:val="00D0503F"/>
    <w:rsid w:val="00D11436"/>
    <w:rsid w:val="00D53E59"/>
    <w:rsid w:val="00D652E5"/>
    <w:rsid w:val="00DA3AB3"/>
    <w:rsid w:val="00DB1C47"/>
    <w:rsid w:val="00DF66FD"/>
    <w:rsid w:val="00E07F5C"/>
    <w:rsid w:val="00E55519"/>
    <w:rsid w:val="00E95C90"/>
    <w:rsid w:val="00EC413C"/>
    <w:rsid w:val="00EE3FC8"/>
    <w:rsid w:val="00F74826"/>
    <w:rsid w:val="00FB0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A3390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33906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2C3CF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6193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61935"/>
    <w:rPr>
      <w:rFonts w:ascii="Segoe UI" w:hAnsi="Segoe UI" w:cs="Segoe UI"/>
      <w:sz w:val="18"/>
      <w:szCs w:val="18"/>
    </w:rPr>
  </w:style>
  <w:style w:type="paragraph" w:customStyle="1" w:styleId="db9fe9049761426654245bb2dd862eecmsonormal">
    <w:name w:val="db9fe9049761426654245bb2dd862eecmsonormal"/>
    <w:basedOn w:val="a"/>
    <w:rsid w:val="00E55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b-pseudo-link">
    <w:name w:val="b-pseudo-link"/>
    <w:basedOn w:val="a0"/>
    <w:rsid w:val="00E55519"/>
  </w:style>
  <w:style w:type="character" w:customStyle="1" w:styleId="wmi-callto">
    <w:name w:val="wmi-callto"/>
    <w:basedOn w:val="a0"/>
    <w:rsid w:val="00E555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A3390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33906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2C3CF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6193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61935"/>
    <w:rPr>
      <w:rFonts w:ascii="Segoe UI" w:hAnsi="Segoe UI" w:cs="Segoe UI"/>
      <w:sz w:val="18"/>
      <w:szCs w:val="18"/>
    </w:rPr>
  </w:style>
  <w:style w:type="paragraph" w:customStyle="1" w:styleId="db9fe9049761426654245bb2dd862eecmsonormal">
    <w:name w:val="db9fe9049761426654245bb2dd862eecmsonormal"/>
    <w:basedOn w:val="a"/>
    <w:rsid w:val="00E55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b-pseudo-link">
    <w:name w:val="b-pseudo-link"/>
    <w:basedOn w:val="a0"/>
    <w:rsid w:val="00E55519"/>
  </w:style>
  <w:style w:type="character" w:customStyle="1" w:styleId="wmi-callto">
    <w:name w:val="wmi-callto"/>
    <w:basedOn w:val="a0"/>
    <w:rsid w:val="00E555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5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11141">
          <w:marLeft w:val="27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77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72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10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71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66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54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251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48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62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06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55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30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7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56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15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52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20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.sbis.ru/webinar/e5e2a35a-8944-48c4-a46a-c5caa3ee6d6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SKB Kontur</Company>
  <LinksUpToDate>false</LinksUpToDate>
  <CharactersWithSpaces>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Ярушин Дмитрий Игоревич</dc:creator>
  <cp:lastModifiedBy>(6400-00-889) Сметанников Сергей Станеславович</cp:lastModifiedBy>
  <cp:revision>2</cp:revision>
  <cp:lastPrinted>2020-05-07T09:52:00Z</cp:lastPrinted>
  <dcterms:created xsi:type="dcterms:W3CDTF">2020-11-24T06:10:00Z</dcterms:created>
  <dcterms:modified xsi:type="dcterms:W3CDTF">2020-11-24T06:10:00Z</dcterms:modified>
</cp:coreProperties>
</file>